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2A4E4" w14:textId="791B5498" w:rsidR="0230ABF3" w:rsidRDefault="0230ABF3" w:rsidP="5D2018F2">
      <w:pPr>
        <w:rPr>
          <w:rFonts w:eastAsiaTheme="minorEastAsia"/>
          <w:color w:val="000000" w:themeColor="text1"/>
        </w:rPr>
      </w:pPr>
      <w:r w:rsidRPr="5D2018F2">
        <w:rPr>
          <w:rFonts w:eastAsiaTheme="minorEastAsia"/>
          <w:b/>
          <w:bCs/>
          <w:color w:val="000000" w:themeColor="text1"/>
        </w:rPr>
        <w:t>Job Title</w:t>
      </w:r>
      <w:r w:rsidRPr="5D2018F2">
        <w:rPr>
          <w:rFonts w:eastAsiaTheme="minorEastAsia"/>
          <w:color w:val="000000" w:themeColor="text1"/>
        </w:rPr>
        <w:t>: Facilities, Docks, and Grounds</w:t>
      </w:r>
      <w:r w:rsidR="3F736B97" w:rsidRPr="5D2018F2">
        <w:rPr>
          <w:rFonts w:eastAsiaTheme="minorEastAsia"/>
          <w:color w:val="000000" w:themeColor="text1"/>
        </w:rPr>
        <w:t xml:space="preserve"> Specialist </w:t>
      </w:r>
    </w:p>
    <w:p w14:paraId="59464FC4" w14:textId="2D1FD042" w:rsidR="328201FA" w:rsidRDefault="328201FA" w:rsidP="5D2018F2">
      <w:pPr>
        <w:spacing w:line="257" w:lineRule="auto"/>
        <w:rPr>
          <w:rFonts w:ascii="Calibri" w:eastAsia="Calibri" w:hAnsi="Calibri" w:cs="Calibri"/>
          <w:color w:val="000000" w:themeColor="text1"/>
        </w:rPr>
      </w:pPr>
      <w:r w:rsidRPr="5D2018F2">
        <w:rPr>
          <w:rFonts w:ascii="Calibri" w:eastAsia="Calibri" w:hAnsi="Calibri" w:cs="Calibri"/>
          <w:b/>
          <w:bCs/>
          <w:color w:val="000000" w:themeColor="text1"/>
        </w:rPr>
        <w:t xml:space="preserve">About Us: </w:t>
      </w:r>
    </w:p>
    <w:p w14:paraId="74875A57" w14:textId="7FE7EC7D" w:rsidR="328201FA" w:rsidRDefault="328201FA" w:rsidP="5D2018F2">
      <w:pPr>
        <w:spacing w:line="257" w:lineRule="auto"/>
        <w:rPr>
          <w:rFonts w:ascii="Calibri" w:eastAsia="Calibri" w:hAnsi="Calibri" w:cs="Calibri"/>
          <w:color w:val="000000" w:themeColor="text1"/>
        </w:rPr>
      </w:pPr>
      <w:r w:rsidRPr="5D2018F2">
        <w:rPr>
          <w:rFonts w:ascii="Calibri" w:eastAsia="Calibri" w:hAnsi="Calibri" w:cs="Calibri"/>
          <w:color w:val="000000" w:themeColor="text1"/>
        </w:rPr>
        <w:t>Discover Lake Chelan, established in 2019, proudly serves as the primary transportation system and gateway to upper Lake Chelan, facilitating the journey for over 50,000 individuals annually. Our commitment is deeply rooted in supporting the magnificence of this picturesque destination, and we are seeking a dedicated individual to join our team.</w:t>
      </w:r>
    </w:p>
    <w:p w14:paraId="15397AD5" w14:textId="040835D8" w:rsidR="4EFCECDD" w:rsidRDefault="4EFCECDD" w:rsidP="5D2018F2">
      <w:pPr>
        <w:rPr>
          <w:rFonts w:ascii="Calibri" w:eastAsia="Calibri" w:hAnsi="Calibri" w:cs="Calibri"/>
          <w:b/>
          <w:bCs/>
          <w:color w:val="000000" w:themeColor="text1"/>
        </w:rPr>
      </w:pPr>
      <w:r w:rsidRPr="5D2018F2">
        <w:rPr>
          <w:rFonts w:ascii="Calibri" w:eastAsia="Calibri" w:hAnsi="Calibri" w:cs="Calibri"/>
          <w:b/>
          <w:bCs/>
          <w:color w:val="000000" w:themeColor="text1"/>
        </w:rPr>
        <w:t xml:space="preserve">Overview: </w:t>
      </w:r>
    </w:p>
    <w:p w14:paraId="6F5B9FC0" w14:textId="2133F18C" w:rsidR="71A7EB06" w:rsidRDefault="71A7EB06" w:rsidP="5D2018F2">
      <w:pPr>
        <w:rPr>
          <w:rFonts w:ascii="Calibri" w:eastAsia="Calibri" w:hAnsi="Calibri" w:cs="Calibri"/>
          <w:color w:val="000000" w:themeColor="text1"/>
        </w:rPr>
      </w:pPr>
      <w:r w:rsidRPr="5D2018F2">
        <w:rPr>
          <w:rFonts w:eastAsiaTheme="minorEastAsia"/>
          <w:color w:val="000000" w:themeColor="text1"/>
        </w:rPr>
        <w:t>The Facilities, Docks, and Grounds</w:t>
      </w:r>
      <w:r w:rsidR="6CDF1E4A" w:rsidRPr="5D2018F2">
        <w:rPr>
          <w:rFonts w:eastAsiaTheme="minorEastAsia"/>
          <w:color w:val="000000" w:themeColor="text1"/>
        </w:rPr>
        <w:t xml:space="preserve"> Specialist</w:t>
      </w:r>
      <w:r w:rsidRPr="5D2018F2">
        <w:rPr>
          <w:rFonts w:eastAsiaTheme="minorEastAsia"/>
          <w:color w:val="000000" w:themeColor="text1"/>
        </w:rPr>
        <w:t xml:space="preserve"> role entails </w:t>
      </w:r>
      <w:r w:rsidR="328201FA" w:rsidRPr="5D2018F2">
        <w:rPr>
          <w:rFonts w:eastAsiaTheme="minorEastAsia"/>
          <w:color w:val="000000" w:themeColor="text1"/>
        </w:rPr>
        <w:t xml:space="preserve">maintaining the buildings and grounds of </w:t>
      </w:r>
      <w:r w:rsidR="06A8967E" w:rsidRPr="5D2018F2">
        <w:rPr>
          <w:rFonts w:eastAsiaTheme="minorEastAsia"/>
          <w:color w:val="000000" w:themeColor="text1"/>
        </w:rPr>
        <w:t>the Lake Chelan Boat Company</w:t>
      </w:r>
      <w:r w:rsidR="328201FA" w:rsidRPr="5D2018F2">
        <w:rPr>
          <w:rFonts w:eastAsiaTheme="minorEastAsia"/>
          <w:color w:val="000000" w:themeColor="text1"/>
        </w:rPr>
        <w:t>, overseeing the upkeep of equipment and supplies, determining and scheduling repairs or renovation projects, and coordinating safety inspections.</w:t>
      </w:r>
    </w:p>
    <w:p w14:paraId="717C1A0D" w14:textId="44DADA32" w:rsidR="220664D0" w:rsidRDefault="220664D0" w:rsidP="5D2018F2">
      <w:pPr>
        <w:rPr>
          <w:rFonts w:eastAsiaTheme="minorEastAsia"/>
          <w:b/>
          <w:bCs/>
          <w:color w:val="000000" w:themeColor="text1"/>
        </w:rPr>
      </w:pPr>
      <w:r w:rsidRPr="5D2018F2">
        <w:rPr>
          <w:rFonts w:eastAsiaTheme="minorEastAsia"/>
          <w:b/>
          <w:bCs/>
          <w:color w:val="000000" w:themeColor="text1"/>
        </w:rPr>
        <w:t xml:space="preserve">Job Description: </w:t>
      </w:r>
    </w:p>
    <w:p w14:paraId="0AA793C5" w14:textId="5E812D20" w:rsidR="22836694" w:rsidRDefault="22836694" w:rsidP="5D2018F2">
      <w:pPr>
        <w:pStyle w:val="ListParagraph"/>
        <w:numPr>
          <w:ilvl w:val="0"/>
          <w:numId w:val="1"/>
        </w:numPr>
        <w:spacing w:after="0"/>
        <w:rPr>
          <w:rFonts w:eastAsiaTheme="minorEastAsia"/>
          <w:b/>
          <w:bCs/>
          <w:color w:val="000000" w:themeColor="text1"/>
        </w:rPr>
      </w:pPr>
      <w:r w:rsidRPr="5D2018F2">
        <w:rPr>
          <w:rFonts w:eastAsiaTheme="minorEastAsia"/>
          <w:b/>
          <w:bCs/>
          <w:color w:val="000000" w:themeColor="text1"/>
        </w:rPr>
        <w:t>Facility Maintenance:</w:t>
      </w:r>
    </w:p>
    <w:p w14:paraId="1018E06E" w14:textId="2F6FBA70"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Conduct routine inspections and maintenance of buildings, docks, and grounds.</w:t>
      </w:r>
    </w:p>
    <w:p w14:paraId="1D6B6BC1" w14:textId="1973F769"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Address repair needs promptly and efficiently.</w:t>
      </w:r>
    </w:p>
    <w:p w14:paraId="771114AB" w14:textId="57B8B2FE"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Oversee the cleanliness and aesthetic appeal of the facilities.</w:t>
      </w:r>
    </w:p>
    <w:p w14:paraId="48A8F639" w14:textId="502980F9" w:rsidR="22836694" w:rsidRDefault="22836694" w:rsidP="5D2018F2">
      <w:pPr>
        <w:pStyle w:val="ListParagraph"/>
        <w:numPr>
          <w:ilvl w:val="0"/>
          <w:numId w:val="1"/>
        </w:numPr>
        <w:spacing w:after="0"/>
        <w:rPr>
          <w:rFonts w:eastAsiaTheme="minorEastAsia"/>
          <w:b/>
          <w:bCs/>
          <w:color w:val="000000" w:themeColor="text1"/>
        </w:rPr>
      </w:pPr>
      <w:r w:rsidRPr="5D2018F2">
        <w:rPr>
          <w:rFonts w:eastAsiaTheme="minorEastAsia"/>
          <w:b/>
          <w:bCs/>
          <w:color w:val="000000" w:themeColor="text1"/>
        </w:rPr>
        <w:t>Equipment and Supplies:</w:t>
      </w:r>
    </w:p>
    <w:p w14:paraId="6B3B5026" w14:textId="7E09CF3C"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Manage and maintain equipment and supplies inventory.</w:t>
      </w:r>
    </w:p>
    <w:p w14:paraId="481387FF" w14:textId="54922D3B"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Coordinate procurement of necessary supplies for maintenance tasks.</w:t>
      </w:r>
    </w:p>
    <w:p w14:paraId="6D310FB4" w14:textId="0760DB0D" w:rsidR="22836694" w:rsidRDefault="22836694" w:rsidP="5D2018F2">
      <w:pPr>
        <w:pStyle w:val="ListParagraph"/>
        <w:numPr>
          <w:ilvl w:val="0"/>
          <w:numId w:val="1"/>
        </w:numPr>
        <w:spacing w:after="0"/>
        <w:rPr>
          <w:rFonts w:eastAsiaTheme="minorEastAsia"/>
          <w:b/>
          <w:bCs/>
          <w:color w:val="000000" w:themeColor="text1"/>
        </w:rPr>
      </w:pPr>
      <w:r w:rsidRPr="5D2018F2">
        <w:rPr>
          <w:rFonts w:eastAsiaTheme="minorEastAsia"/>
          <w:b/>
          <w:bCs/>
          <w:color w:val="000000" w:themeColor="text1"/>
        </w:rPr>
        <w:t>Project Management:</w:t>
      </w:r>
    </w:p>
    <w:p w14:paraId="7D38C4F6" w14:textId="606F2639"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Identify repair and renovation projects, determining priorities and timelines.</w:t>
      </w:r>
    </w:p>
    <w:p w14:paraId="58803354" w14:textId="78B1FFB4"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 xml:space="preserve">Coordinate with </w:t>
      </w:r>
      <w:r w:rsidR="1232391B" w:rsidRPr="5D2018F2">
        <w:rPr>
          <w:rFonts w:eastAsiaTheme="minorEastAsia"/>
          <w:color w:val="000000" w:themeColor="text1"/>
        </w:rPr>
        <w:t>team members</w:t>
      </w:r>
      <w:r w:rsidRPr="5D2018F2">
        <w:rPr>
          <w:rFonts w:eastAsiaTheme="minorEastAsia"/>
          <w:color w:val="000000" w:themeColor="text1"/>
        </w:rPr>
        <w:t xml:space="preserve"> for project execution.</w:t>
      </w:r>
    </w:p>
    <w:p w14:paraId="711F7A44" w14:textId="3B4711A5"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Ensure projects are completed within established timelines and budget constraints.</w:t>
      </w:r>
    </w:p>
    <w:p w14:paraId="5FAAE410" w14:textId="772A3F35" w:rsidR="22836694" w:rsidRDefault="22836694" w:rsidP="5D2018F2">
      <w:pPr>
        <w:pStyle w:val="ListParagraph"/>
        <w:numPr>
          <w:ilvl w:val="0"/>
          <w:numId w:val="1"/>
        </w:numPr>
        <w:spacing w:after="0"/>
        <w:rPr>
          <w:rFonts w:eastAsiaTheme="minorEastAsia"/>
          <w:b/>
          <w:bCs/>
          <w:color w:val="000000" w:themeColor="text1"/>
        </w:rPr>
      </w:pPr>
      <w:r w:rsidRPr="5D2018F2">
        <w:rPr>
          <w:rFonts w:eastAsiaTheme="minorEastAsia"/>
          <w:b/>
          <w:bCs/>
          <w:color w:val="000000" w:themeColor="text1"/>
        </w:rPr>
        <w:t>Safety Inspections:</w:t>
      </w:r>
    </w:p>
    <w:p w14:paraId="443E9D54" w14:textId="74E204C6"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Schedule and oversee safety inspections for facilities and equipment.</w:t>
      </w:r>
    </w:p>
    <w:p w14:paraId="6BC92416" w14:textId="20936D1C"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Implement corrective measures to address safety concerns.</w:t>
      </w:r>
    </w:p>
    <w:p w14:paraId="67F2BE14" w14:textId="43895A61" w:rsidR="22836694" w:rsidRDefault="22836694" w:rsidP="5D2018F2">
      <w:pPr>
        <w:pStyle w:val="ListParagraph"/>
        <w:numPr>
          <w:ilvl w:val="0"/>
          <w:numId w:val="1"/>
        </w:numPr>
        <w:spacing w:after="0"/>
        <w:rPr>
          <w:rFonts w:eastAsiaTheme="minorEastAsia"/>
          <w:b/>
          <w:bCs/>
          <w:color w:val="000000" w:themeColor="text1"/>
        </w:rPr>
      </w:pPr>
      <w:r w:rsidRPr="5D2018F2">
        <w:rPr>
          <w:rFonts w:eastAsiaTheme="minorEastAsia"/>
          <w:b/>
          <w:bCs/>
          <w:color w:val="000000" w:themeColor="text1"/>
        </w:rPr>
        <w:t>Self-Starter and Handyman Skills:</w:t>
      </w:r>
    </w:p>
    <w:p w14:paraId="677F9D46" w14:textId="67F29CF5"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Demonstrate initiative in identifying and addressing maintenance needs.</w:t>
      </w:r>
    </w:p>
    <w:p w14:paraId="25A7F800" w14:textId="754B742E"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Possess basic handyman skills for minor repairs and adjustments.</w:t>
      </w:r>
    </w:p>
    <w:p w14:paraId="436B44C2" w14:textId="12043D35" w:rsidR="22836694" w:rsidRDefault="22836694" w:rsidP="5D2018F2">
      <w:pPr>
        <w:pStyle w:val="ListParagraph"/>
        <w:numPr>
          <w:ilvl w:val="0"/>
          <w:numId w:val="1"/>
        </w:numPr>
        <w:spacing w:after="0"/>
        <w:rPr>
          <w:rFonts w:eastAsiaTheme="minorEastAsia"/>
          <w:b/>
          <w:bCs/>
          <w:color w:val="000000" w:themeColor="text1"/>
        </w:rPr>
      </w:pPr>
      <w:r w:rsidRPr="5D2018F2">
        <w:rPr>
          <w:rFonts w:eastAsiaTheme="minorEastAsia"/>
          <w:b/>
          <w:bCs/>
          <w:color w:val="000000" w:themeColor="text1"/>
        </w:rPr>
        <w:t>Bike Maintenance:</w:t>
      </w:r>
    </w:p>
    <w:p w14:paraId="50679F8C" w14:textId="2447FE06"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Learn and perform basic bike maintenance tasks as required.</w:t>
      </w:r>
    </w:p>
    <w:p w14:paraId="117DED73" w14:textId="7B66EA70" w:rsidR="22836694" w:rsidRDefault="22836694" w:rsidP="5D2018F2">
      <w:pPr>
        <w:pStyle w:val="ListParagraph"/>
        <w:numPr>
          <w:ilvl w:val="0"/>
          <w:numId w:val="1"/>
        </w:numPr>
        <w:spacing w:after="0"/>
        <w:rPr>
          <w:rFonts w:eastAsiaTheme="minorEastAsia"/>
          <w:b/>
          <w:bCs/>
          <w:color w:val="000000" w:themeColor="text1"/>
        </w:rPr>
      </w:pPr>
      <w:r w:rsidRPr="5D2018F2">
        <w:rPr>
          <w:rFonts w:eastAsiaTheme="minorEastAsia"/>
          <w:b/>
          <w:bCs/>
          <w:color w:val="000000" w:themeColor="text1"/>
        </w:rPr>
        <w:t>Team Player:</w:t>
      </w:r>
    </w:p>
    <w:p w14:paraId="02E1FD3E" w14:textId="2F8D1832"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Collaborate effectively with other team members and departments.</w:t>
      </w:r>
    </w:p>
    <w:p w14:paraId="65EAC834" w14:textId="154C156E" w:rsidR="22836694" w:rsidRDefault="22836694" w:rsidP="5D2018F2">
      <w:pPr>
        <w:pStyle w:val="ListParagraph"/>
        <w:numPr>
          <w:ilvl w:val="1"/>
          <w:numId w:val="1"/>
        </w:numPr>
        <w:spacing w:after="0"/>
        <w:rPr>
          <w:rFonts w:eastAsiaTheme="minorEastAsia"/>
          <w:color w:val="000000" w:themeColor="text1"/>
        </w:rPr>
      </w:pPr>
      <w:r w:rsidRPr="5D2018F2">
        <w:rPr>
          <w:rFonts w:eastAsiaTheme="minorEastAsia"/>
          <w:color w:val="000000" w:themeColor="text1"/>
        </w:rPr>
        <w:t>Participate in team projects and contribute to a positive work environment.</w:t>
      </w:r>
    </w:p>
    <w:p w14:paraId="6AAB9E34" w14:textId="1B90B0A1" w:rsidR="5D2018F2" w:rsidRDefault="5D2018F2" w:rsidP="5D2018F2">
      <w:pPr>
        <w:spacing w:after="0"/>
        <w:rPr>
          <w:rFonts w:eastAsiaTheme="minorEastAsia"/>
          <w:color w:val="000000" w:themeColor="text1"/>
        </w:rPr>
      </w:pPr>
    </w:p>
    <w:p w14:paraId="7C604BAA" w14:textId="5C5C85C6" w:rsidR="22836694" w:rsidRDefault="22836694" w:rsidP="5D2018F2">
      <w:pPr>
        <w:rPr>
          <w:rFonts w:eastAsiaTheme="minorEastAsia"/>
          <w:b/>
          <w:bCs/>
          <w:color w:val="000000" w:themeColor="text1"/>
        </w:rPr>
      </w:pPr>
      <w:r w:rsidRPr="5D2018F2">
        <w:rPr>
          <w:rFonts w:eastAsiaTheme="minorEastAsia"/>
          <w:b/>
          <w:bCs/>
          <w:color w:val="000000" w:themeColor="text1"/>
        </w:rPr>
        <w:t>Qualifications:</w:t>
      </w:r>
    </w:p>
    <w:p w14:paraId="4D37D9A2" w14:textId="004A7700" w:rsidR="22836694" w:rsidRDefault="22836694" w:rsidP="5D2018F2">
      <w:pPr>
        <w:pStyle w:val="ListParagraph"/>
        <w:numPr>
          <w:ilvl w:val="0"/>
          <w:numId w:val="1"/>
        </w:numPr>
        <w:spacing w:after="0"/>
        <w:rPr>
          <w:rFonts w:eastAsiaTheme="minorEastAsia"/>
          <w:color w:val="000000" w:themeColor="text1"/>
        </w:rPr>
      </w:pPr>
      <w:r w:rsidRPr="5D2018F2">
        <w:rPr>
          <w:rFonts w:eastAsiaTheme="minorEastAsia"/>
          <w:color w:val="000000" w:themeColor="text1"/>
        </w:rPr>
        <w:t>Valid WA State Driver’s License.</w:t>
      </w:r>
    </w:p>
    <w:p w14:paraId="2E7707CF" w14:textId="3F11E7EA" w:rsidR="22836694" w:rsidRDefault="22836694" w:rsidP="5D2018F2">
      <w:pPr>
        <w:pStyle w:val="ListParagraph"/>
        <w:numPr>
          <w:ilvl w:val="0"/>
          <w:numId w:val="1"/>
        </w:numPr>
        <w:spacing w:after="0"/>
        <w:rPr>
          <w:rFonts w:eastAsiaTheme="minorEastAsia"/>
          <w:color w:val="000000" w:themeColor="text1"/>
        </w:rPr>
      </w:pPr>
      <w:r w:rsidRPr="5D2018F2">
        <w:rPr>
          <w:rFonts w:eastAsiaTheme="minorEastAsia"/>
          <w:color w:val="000000" w:themeColor="text1"/>
        </w:rPr>
        <w:t xml:space="preserve">Ability to </w:t>
      </w:r>
      <w:proofErr w:type="gramStart"/>
      <w:r w:rsidRPr="5D2018F2">
        <w:rPr>
          <w:rFonts w:eastAsiaTheme="minorEastAsia"/>
          <w:color w:val="000000" w:themeColor="text1"/>
        </w:rPr>
        <w:t>lift up</w:t>
      </w:r>
      <w:proofErr w:type="gramEnd"/>
      <w:r w:rsidRPr="5D2018F2">
        <w:rPr>
          <w:rFonts w:eastAsiaTheme="minorEastAsia"/>
          <w:color w:val="000000" w:themeColor="text1"/>
        </w:rPr>
        <w:t xml:space="preserve"> to 50 pounds.</w:t>
      </w:r>
    </w:p>
    <w:p w14:paraId="248810E5" w14:textId="404BC924" w:rsidR="22836694" w:rsidRDefault="22836694" w:rsidP="5D2018F2">
      <w:pPr>
        <w:pStyle w:val="ListParagraph"/>
        <w:numPr>
          <w:ilvl w:val="0"/>
          <w:numId w:val="1"/>
        </w:numPr>
        <w:spacing w:after="0"/>
        <w:rPr>
          <w:rFonts w:eastAsiaTheme="minorEastAsia"/>
          <w:color w:val="000000" w:themeColor="text1"/>
        </w:rPr>
      </w:pPr>
      <w:r w:rsidRPr="5D2018F2">
        <w:rPr>
          <w:rFonts w:eastAsiaTheme="minorEastAsia"/>
          <w:color w:val="000000" w:themeColor="text1"/>
        </w:rPr>
        <w:t>Availability to work weekends and early morning shifts as needed.</w:t>
      </w:r>
    </w:p>
    <w:p w14:paraId="0A41CD87" w14:textId="1F1C2665" w:rsidR="22836694" w:rsidRDefault="22836694" w:rsidP="5D2018F2">
      <w:pPr>
        <w:pStyle w:val="ListParagraph"/>
        <w:numPr>
          <w:ilvl w:val="0"/>
          <w:numId w:val="1"/>
        </w:numPr>
        <w:spacing w:after="0"/>
        <w:rPr>
          <w:rFonts w:eastAsiaTheme="minorEastAsia"/>
          <w:color w:val="000000" w:themeColor="text1"/>
        </w:rPr>
      </w:pPr>
      <w:r w:rsidRPr="5D2018F2">
        <w:rPr>
          <w:rFonts w:eastAsiaTheme="minorEastAsia"/>
          <w:color w:val="000000" w:themeColor="text1"/>
        </w:rPr>
        <w:t>Previous experience in facility management and project management is preferred.</w:t>
      </w:r>
    </w:p>
    <w:p w14:paraId="744387FC" w14:textId="2E40A51B" w:rsidR="22836694" w:rsidRDefault="22836694" w:rsidP="5D2018F2">
      <w:pPr>
        <w:pStyle w:val="ListParagraph"/>
        <w:numPr>
          <w:ilvl w:val="0"/>
          <w:numId w:val="1"/>
        </w:numPr>
        <w:spacing w:after="0"/>
        <w:rPr>
          <w:rFonts w:eastAsiaTheme="minorEastAsia"/>
          <w:color w:val="000000" w:themeColor="text1"/>
        </w:rPr>
      </w:pPr>
      <w:r w:rsidRPr="5D2018F2">
        <w:rPr>
          <w:rFonts w:eastAsiaTheme="minorEastAsia"/>
          <w:color w:val="000000" w:themeColor="text1"/>
        </w:rPr>
        <w:t>Self-motivated with a proactive approach to problem-solving.</w:t>
      </w:r>
    </w:p>
    <w:p w14:paraId="62B603DE" w14:textId="4D8F8006" w:rsidR="22836694" w:rsidRDefault="22836694" w:rsidP="5D2018F2">
      <w:pPr>
        <w:pStyle w:val="ListParagraph"/>
        <w:numPr>
          <w:ilvl w:val="0"/>
          <w:numId w:val="1"/>
        </w:numPr>
        <w:spacing w:after="0"/>
        <w:rPr>
          <w:rFonts w:eastAsiaTheme="minorEastAsia"/>
          <w:color w:val="000000" w:themeColor="text1"/>
        </w:rPr>
      </w:pPr>
      <w:r w:rsidRPr="5D2018F2">
        <w:rPr>
          <w:rFonts w:eastAsiaTheme="minorEastAsia"/>
          <w:color w:val="000000" w:themeColor="text1"/>
        </w:rPr>
        <w:t>Basic handyman skills and a willingness to learn bike maintenance.</w:t>
      </w:r>
    </w:p>
    <w:p w14:paraId="47965F47" w14:textId="49F85145" w:rsidR="22836694" w:rsidRDefault="22836694" w:rsidP="5D2018F2">
      <w:pPr>
        <w:pStyle w:val="ListParagraph"/>
        <w:numPr>
          <w:ilvl w:val="0"/>
          <w:numId w:val="1"/>
        </w:numPr>
        <w:spacing w:after="0"/>
        <w:rPr>
          <w:rFonts w:eastAsiaTheme="minorEastAsia"/>
          <w:color w:val="000000" w:themeColor="text1"/>
        </w:rPr>
      </w:pPr>
      <w:r w:rsidRPr="5D2018F2">
        <w:rPr>
          <w:rFonts w:eastAsiaTheme="minorEastAsia"/>
          <w:color w:val="000000" w:themeColor="text1"/>
        </w:rPr>
        <w:t>Excellent communication and interpersonal skills.</w:t>
      </w:r>
    </w:p>
    <w:p w14:paraId="13A7BDD5" w14:textId="73B862EA" w:rsidR="22836694" w:rsidRDefault="22836694" w:rsidP="5D2018F2">
      <w:pPr>
        <w:pStyle w:val="ListParagraph"/>
        <w:numPr>
          <w:ilvl w:val="0"/>
          <w:numId w:val="1"/>
        </w:numPr>
        <w:spacing w:after="0"/>
        <w:rPr>
          <w:rFonts w:eastAsiaTheme="minorEastAsia"/>
          <w:color w:val="000000" w:themeColor="text1"/>
        </w:rPr>
      </w:pPr>
      <w:r w:rsidRPr="742C18BE">
        <w:rPr>
          <w:rFonts w:eastAsiaTheme="minorEastAsia"/>
          <w:color w:val="000000" w:themeColor="text1"/>
        </w:rPr>
        <w:t>Strong organizational skills and attention to detail.</w:t>
      </w:r>
    </w:p>
    <w:p w14:paraId="591E84BB" w14:textId="606746FB" w:rsidR="289F6AE7" w:rsidRDefault="289F6AE7" w:rsidP="742C18BE">
      <w:pPr>
        <w:pStyle w:val="ListParagraph"/>
        <w:numPr>
          <w:ilvl w:val="0"/>
          <w:numId w:val="1"/>
        </w:numPr>
        <w:spacing w:after="0"/>
        <w:rPr>
          <w:rFonts w:eastAsiaTheme="minorEastAsia"/>
          <w:color w:val="000000" w:themeColor="text1"/>
        </w:rPr>
      </w:pPr>
      <w:r w:rsidRPr="742C18BE">
        <w:rPr>
          <w:rFonts w:eastAsiaTheme="minorEastAsia"/>
          <w:color w:val="000000" w:themeColor="text1"/>
        </w:rPr>
        <w:t xml:space="preserve">Applicants must be eligible to work in the United States to be considered for this </w:t>
      </w:r>
      <w:proofErr w:type="gramStart"/>
      <w:r w:rsidRPr="742C18BE">
        <w:rPr>
          <w:rFonts w:eastAsiaTheme="minorEastAsia"/>
          <w:color w:val="000000" w:themeColor="text1"/>
        </w:rPr>
        <w:t>position</w:t>
      </w:r>
      <w:proofErr w:type="gramEnd"/>
    </w:p>
    <w:p w14:paraId="0F1FC8BE" w14:textId="26F71D2E" w:rsidR="742C18BE" w:rsidRDefault="742C18BE" w:rsidP="742C18BE">
      <w:pPr>
        <w:spacing w:after="0"/>
        <w:rPr>
          <w:rFonts w:eastAsiaTheme="minorEastAsia"/>
          <w:color w:val="000000" w:themeColor="text1"/>
        </w:rPr>
      </w:pPr>
    </w:p>
    <w:p w14:paraId="5CA1BB09" w14:textId="23F83F1B" w:rsidR="5D2018F2" w:rsidRDefault="5D2018F2" w:rsidP="5D2018F2">
      <w:pPr>
        <w:tabs>
          <w:tab w:val="left" w:pos="0"/>
          <w:tab w:val="left" w:pos="720"/>
        </w:tabs>
        <w:spacing w:after="0"/>
        <w:rPr>
          <w:rFonts w:eastAsiaTheme="minorEastAsia"/>
          <w:color w:val="000000" w:themeColor="text1"/>
        </w:rPr>
      </w:pPr>
    </w:p>
    <w:p w14:paraId="0217A93C" w14:textId="2AA27961" w:rsidR="328201FA" w:rsidRDefault="328201FA" w:rsidP="742C18BE">
      <w:pPr>
        <w:contextualSpacing/>
        <w:rPr>
          <w:rFonts w:ascii="Calibri" w:eastAsia="Calibri" w:hAnsi="Calibri" w:cs="Calibri"/>
          <w:b/>
          <w:bCs/>
          <w:color w:val="000000" w:themeColor="text1"/>
        </w:rPr>
      </w:pPr>
      <w:r w:rsidRPr="742C18BE">
        <w:rPr>
          <w:rFonts w:ascii="Calibri" w:eastAsia="Calibri" w:hAnsi="Calibri" w:cs="Calibri"/>
          <w:b/>
          <w:bCs/>
          <w:color w:val="000000" w:themeColor="text1"/>
        </w:rPr>
        <w:t xml:space="preserve">Pay Range, Hourly: </w:t>
      </w:r>
      <w:r w:rsidR="2A498B2C" w:rsidRPr="742C18BE">
        <w:rPr>
          <w:rFonts w:ascii="Calibri" w:eastAsia="Calibri" w:hAnsi="Calibri" w:cs="Calibri"/>
          <w:b/>
          <w:bCs/>
          <w:color w:val="000000" w:themeColor="text1"/>
        </w:rPr>
        <w:t xml:space="preserve">$17-$28, </w:t>
      </w:r>
      <w:r w:rsidR="2A498B2C" w:rsidRPr="742C18BE">
        <w:rPr>
          <w:rFonts w:ascii="Calibri" w:eastAsia="Calibri" w:hAnsi="Calibri" w:cs="Calibri"/>
          <w:color w:val="000000" w:themeColor="text1"/>
        </w:rPr>
        <w:t>Depending on Experience</w:t>
      </w:r>
      <w:r w:rsidR="1553766D" w:rsidRPr="742C18BE">
        <w:rPr>
          <w:rFonts w:ascii="Calibri" w:eastAsia="Calibri" w:hAnsi="Calibri" w:cs="Calibri"/>
          <w:color w:val="000000" w:themeColor="text1"/>
        </w:rPr>
        <w:t>.</w:t>
      </w:r>
      <w:r w:rsidR="1553766D" w:rsidRPr="742C18BE">
        <w:rPr>
          <w:rFonts w:ascii="Calibri" w:eastAsia="Calibri" w:hAnsi="Calibri" w:cs="Calibri"/>
        </w:rPr>
        <w:t xml:space="preserve"> This is a full-time, year-round position that is eligible for benefits: medical, dental and vision.</w:t>
      </w:r>
    </w:p>
    <w:p w14:paraId="61F31A40" w14:textId="567468D6" w:rsidR="5D2018F2" w:rsidRDefault="5D2018F2" w:rsidP="5D2018F2">
      <w:pPr>
        <w:rPr>
          <w:rFonts w:ascii="Calibri" w:eastAsia="Calibri" w:hAnsi="Calibri" w:cs="Calibri"/>
          <w:color w:val="000000" w:themeColor="text1"/>
        </w:rPr>
      </w:pPr>
    </w:p>
    <w:p w14:paraId="4C75C2FB" w14:textId="0D6A9B01" w:rsidR="328201FA" w:rsidRDefault="328201FA" w:rsidP="5D2018F2">
      <w:pPr>
        <w:rPr>
          <w:rFonts w:ascii="Calibri" w:eastAsia="Calibri" w:hAnsi="Calibri" w:cs="Calibri"/>
          <w:color w:val="000000" w:themeColor="text1"/>
        </w:rPr>
      </w:pPr>
      <w:r w:rsidRPr="5D2018F2">
        <w:rPr>
          <w:rFonts w:ascii="Calibri" w:eastAsia="Calibri" w:hAnsi="Calibri" w:cs="Calibri"/>
          <w:i/>
          <w:iCs/>
          <w:color w:val="000000" w:themeColor="text1"/>
        </w:rPr>
        <w:t>Discover Lake Chelan is an equal opportunity employer. All qualified applicants will receive consideration for employment without regard to race/ethnicity, color, religion, sex, sexual orientation, gender identity, national origin, disability, protected veteran status, age, or any other status protected by law.</w:t>
      </w:r>
    </w:p>
    <w:p w14:paraId="0A6FBD44" w14:textId="05B2011B" w:rsidR="5D2018F2" w:rsidRDefault="5D2018F2" w:rsidP="5D2018F2">
      <w:pPr>
        <w:rPr>
          <w:rFonts w:ascii="Calibri" w:eastAsia="Calibri" w:hAnsi="Calibri" w:cs="Calibri"/>
          <w:color w:val="000000" w:themeColor="text1"/>
        </w:rPr>
      </w:pPr>
    </w:p>
    <w:p w14:paraId="608B5FA8" w14:textId="0C7A3723" w:rsidR="5D2018F2" w:rsidRDefault="5D2018F2" w:rsidP="5D2018F2">
      <w:pPr>
        <w:rPr>
          <w:rFonts w:ascii="Calibri" w:eastAsia="Calibri" w:hAnsi="Calibri" w:cs="Calibri"/>
          <w:color w:val="000000" w:themeColor="text1"/>
        </w:rPr>
      </w:pPr>
    </w:p>
    <w:p w14:paraId="7FF06B3B" w14:textId="31EC148A" w:rsidR="5D2018F2" w:rsidRDefault="5D2018F2" w:rsidP="5D2018F2">
      <w:pPr>
        <w:rPr>
          <w:rFonts w:ascii="Calibri" w:eastAsia="Calibri" w:hAnsi="Calibri" w:cs="Calibri"/>
          <w:i/>
          <w:iCs/>
          <w:color w:val="000000" w:themeColor="text1"/>
        </w:rPr>
      </w:pPr>
    </w:p>
    <w:p w14:paraId="6F5846D5" w14:textId="2F7F8BAE" w:rsidR="5F697FE8" w:rsidRDefault="5F697FE8" w:rsidP="5F697FE8">
      <w:pPr>
        <w:rPr>
          <w:rFonts w:ascii="Lato" w:eastAsia="Lato" w:hAnsi="Lato" w:cs="Lato"/>
          <w:color w:val="505863"/>
        </w:rPr>
      </w:pPr>
    </w:p>
    <w:sectPr w:rsidR="5F697F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8F01E" w14:textId="77777777" w:rsidR="00554270" w:rsidRDefault="00554270" w:rsidP="00C24104">
      <w:pPr>
        <w:spacing w:after="0" w:line="240" w:lineRule="auto"/>
      </w:pPr>
      <w:r>
        <w:separator/>
      </w:r>
    </w:p>
  </w:endnote>
  <w:endnote w:type="continuationSeparator" w:id="0">
    <w:p w14:paraId="3144B042" w14:textId="77777777" w:rsidR="00554270" w:rsidRDefault="00554270" w:rsidP="00C24104">
      <w:pPr>
        <w:spacing w:after="0" w:line="240" w:lineRule="auto"/>
      </w:pPr>
      <w:r>
        <w:continuationSeparator/>
      </w:r>
    </w:p>
  </w:endnote>
  <w:endnote w:type="continuationNotice" w:id="1">
    <w:p w14:paraId="2F3F6FF7" w14:textId="77777777" w:rsidR="00883060" w:rsidRDefault="00883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B1FB5" w14:textId="77777777" w:rsidR="00554270" w:rsidRDefault="00554270" w:rsidP="00C24104">
      <w:pPr>
        <w:spacing w:after="0" w:line="240" w:lineRule="auto"/>
      </w:pPr>
      <w:r>
        <w:separator/>
      </w:r>
    </w:p>
  </w:footnote>
  <w:footnote w:type="continuationSeparator" w:id="0">
    <w:p w14:paraId="789ED589" w14:textId="77777777" w:rsidR="00554270" w:rsidRDefault="00554270" w:rsidP="00C24104">
      <w:pPr>
        <w:spacing w:after="0" w:line="240" w:lineRule="auto"/>
      </w:pPr>
      <w:r>
        <w:continuationSeparator/>
      </w:r>
    </w:p>
  </w:footnote>
  <w:footnote w:type="continuationNotice" w:id="1">
    <w:p w14:paraId="06DF622A" w14:textId="77777777" w:rsidR="00883060" w:rsidRDefault="00883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F9216" w14:textId="1CB1F323" w:rsidR="00C24104" w:rsidRDefault="00C24104" w:rsidP="00C24104">
    <w:pPr>
      <w:pStyle w:val="Header"/>
      <w:jc w:val="center"/>
    </w:pPr>
    <w:r>
      <w:rPr>
        <w:noProof/>
      </w:rPr>
      <w:drawing>
        <wp:inline distT="0" distB="0" distL="0" distR="0" wp14:anchorId="71D51D90" wp14:editId="15E5A023">
          <wp:extent cx="1426696" cy="435935"/>
          <wp:effectExtent l="0" t="0" r="2540" b="2540"/>
          <wp:docPr id="1424827772"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27772" name="Picture 1" descr="A black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5794" cy="441770"/>
                  </a:xfrm>
                  <a:prstGeom prst="rect">
                    <a:avLst/>
                  </a:prstGeom>
                </pic:spPr>
              </pic:pic>
            </a:graphicData>
          </a:graphic>
        </wp:inline>
      </w:drawing>
    </w:r>
  </w:p>
  <w:p w14:paraId="4C9E6949" w14:textId="77777777" w:rsidR="00C24104" w:rsidRDefault="00C24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20A58"/>
    <w:multiLevelType w:val="multilevel"/>
    <w:tmpl w:val="7494E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131A64"/>
    <w:multiLevelType w:val="multilevel"/>
    <w:tmpl w:val="CE728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9D672F"/>
    <w:multiLevelType w:val="multilevel"/>
    <w:tmpl w:val="1DDCC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377CC3"/>
    <w:multiLevelType w:val="multilevel"/>
    <w:tmpl w:val="E5A8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DBE210"/>
    <w:multiLevelType w:val="multilevel"/>
    <w:tmpl w:val="B51C6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6E29B3"/>
    <w:multiLevelType w:val="multilevel"/>
    <w:tmpl w:val="7B3E7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5F6B8"/>
    <w:multiLevelType w:val="multilevel"/>
    <w:tmpl w:val="FBF0B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36FF31"/>
    <w:multiLevelType w:val="multilevel"/>
    <w:tmpl w:val="7310C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51C235"/>
    <w:multiLevelType w:val="multilevel"/>
    <w:tmpl w:val="25626F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62487"/>
    <w:multiLevelType w:val="multilevel"/>
    <w:tmpl w:val="39CCC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7D8470"/>
    <w:multiLevelType w:val="multilevel"/>
    <w:tmpl w:val="B180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DDB279"/>
    <w:multiLevelType w:val="multilevel"/>
    <w:tmpl w:val="9A5AD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437B80"/>
    <w:multiLevelType w:val="multilevel"/>
    <w:tmpl w:val="40ECE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2AA119"/>
    <w:multiLevelType w:val="multilevel"/>
    <w:tmpl w:val="47B67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A883A8"/>
    <w:multiLevelType w:val="multilevel"/>
    <w:tmpl w:val="FBDAA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942857"/>
    <w:multiLevelType w:val="multilevel"/>
    <w:tmpl w:val="51849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70801F3"/>
    <w:multiLevelType w:val="multilevel"/>
    <w:tmpl w:val="0BE48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E941AC"/>
    <w:multiLevelType w:val="multilevel"/>
    <w:tmpl w:val="3808D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72F7A3"/>
    <w:multiLevelType w:val="multilevel"/>
    <w:tmpl w:val="3662D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14F8A1"/>
    <w:multiLevelType w:val="hybridMultilevel"/>
    <w:tmpl w:val="7A6ACF70"/>
    <w:lvl w:ilvl="0" w:tplc="A328C5A2">
      <w:start w:val="1"/>
      <w:numFmt w:val="decimal"/>
      <w:lvlText w:val="%1."/>
      <w:lvlJc w:val="left"/>
      <w:pPr>
        <w:ind w:left="720" w:hanging="360"/>
      </w:pPr>
    </w:lvl>
    <w:lvl w:ilvl="1" w:tplc="5E22B520">
      <w:start w:val="1"/>
      <w:numFmt w:val="lowerLetter"/>
      <w:lvlText w:val="%2."/>
      <w:lvlJc w:val="left"/>
      <w:pPr>
        <w:ind w:left="1440" w:hanging="360"/>
      </w:pPr>
    </w:lvl>
    <w:lvl w:ilvl="2" w:tplc="2D9889AE">
      <w:start w:val="1"/>
      <w:numFmt w:val="lowerRoman"/>
      <w:lvlText w:val="%3."/>
      <w:lvlJc w:val="right"/>
      <w:pPr>
        <w:ind w:left="2160" w:hanging="180"/>
      </w:pPr>
    </w:lvl>
    <w:lvl w:ilvl="3" w:tplc="7CF8D9EA">
      <w:start w:val="1"/>
      <w:numFmt w:val="decimal"/>
      <w:lvlText w:val="%4."/>
      <w:lvlJc w:val="left"/>
      <w:pPr>
        <w:ind w:left="2880" w:hanging="360"/>
      </w:pPr>
    </w:lvl>
    <w:lvl w:ilvl="4" w:tplc="A40AB730">
      <w:start w:val="1"/>
      <w:numFmt w:val="lowerLetter"/>
      <w:lvlText w:val="%5."/>
      <w:lvlJc w:val="left"/>
      <w:pPr>
        <w:ind w:left="3600" w:hanging="360"/>
      </w:pPr>
    </w:lvl>
    <w:lvl w:ilvl="5" w:tplc="2A205B5C">
      <w:start w:val="1"/>
      <w:numFmt w:val="lowerRoman"/>
      <w:lvlText w:val="%6."/>
      <w:lvlJc w:val="right"/>
      <w:pPr>
        <w:ind w:left="4320" w:hanging="180"/>
      </w:pPr>
    </w:lvl>
    <w:lvl w:ilvl="6" w:tplc="546AF530">
      <w:start w:val="1"/>
      <w:numFmt w:val="decimal"/>
      <w:lvlText w:val="%7."/>
      <w:lvlJc w:val="left"/>
      <w:pPr>
        <w:ind w:left="5040" w:hanging="360"/>
      </w:pPr>
    </w:lvl>
    <w:lvl w:ilvl="7" w:tplc="EE1AF33A">
      <w:start w:val="1"/>
      <w:numFmt w:val="lowerLetter"/>
      <w:lvlText w:val="%8."/>
      <w:lvlJc w:val="left"/>
      <w:pPr>
        <w:ind w:left="5760" w:hanging="360"/>
      </w:pPr>
    </w:lvl>
    <w:lvl w:ilvl="8" w:tplc="9B7EDC96">
      <w:start w:val="1"/>
      <w:numFmt w:val="lowerRoman"/>
      <w:lvlText w:val="%9."/>
      <w:lvlJc w:val="right"/>
      <w:pPr>
        <w:ind w:left="6480" w:hanging="180"/>
      </w:pPr>
    </w:lvl>
  </w:abstractNum>
  <w:abstractNum w:abstractNumId="20" w15:restartNumberingAfterBreak="0">
    <w:nsid w:val="73A40A11"/>
    <w:multiLevelType w:val="multilevel"/>
    <w:tmpl w:val="1E2E0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EFA17B"/>
    <w:multiLevelType w:val="multilevel"/>
    <w:tmpl w:val="CA98A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AFBB70"/>
    <w:multiLevelType w:val="multilevel"/>
    <w:tmpl w:val="4A889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5950B4"/>
    <w:multiLevelType w:val="multilevel"/>
    <w:tmpl w:val="9FF02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4A42A5"/>
    <w:multiLevelType w:val="hybridMultilevel"/>
    <w:tmpl w:val="EECCA2E8"/>
    <w:lvl w:ilvl="0" w:tplc="3B7ED898">
      <w:start w:val="1"/>
      <w:numFmt w:val="bullet"/>
      <w:lvlText w:val=""/>
      <w:lvlJc w:val="left"/>
      <w:pPr>
        <w:ind w:left="720" w:hanging="360"/>
      </w:pPr>
      <w:rPr>
        <w:rFonts w:ascii="Symbol" w:hAnsi="Symbol" w:hint="default"/>
      </w:rPr>
    </w:lvl>
    <w:lvl w:ilvl="1" w:tplc="C8CE2C14">
      <w:start w:val="1"/>
      <w:numFmt w:val="bullet"/>
      <w:lvlText w:val="o"/>
      <w:lvlJc w:val="left"/>
      <w:pPr>
        <w:ind w:left="1440" w:hanging="360"/>
      </w:pPr>
      <w:rPr>
        <w:rFonts w:ascii="Courier New" w:hAnsi="Courier New" w:hint="default"/>
      </w:rPr>
    </w:lvl>
    <w:lvl w:ilvl="2" w:tplc="74A4547C">
      <w:start w:val="1"/>
      <w:numFmt w:val="bullet"/>
      <w:lvlText w:val=""/>
      <w:lvlJc w:val="left"/>
      <w:pPr>
        <w:ind w:left="2160" w:hanging="360"/>
      </w:pPr>
      <w:rPr>
        <w:rFonts w:ascii="Wingdings" w:hAnsi="Wingdings" w:hint="default"/>
      </w:rPr>
    </w:lvl>
    <w:lvl w:ilvl="3" w:tplc="7F707A54">
      <w:start w:val="1"/>
      <w:numFmt w:val="bullet"/>
      <w:lvlText w:val=""/>
      <w:lvlJc w:val="left"/>
      <w:pPr>
        <w:ind w:left="2880" w:hanging="360"/>
      </w:pPr>
      <w:rPr>
        <w:rFonts w:ascii="Symbol" w:hAnsi="Symbol" w:hint="default"/>
      </w:rPr>
    </w:lvl>
    <w:lvl w:ilvl="4" w:tplc="6148961C">
      <w:start w:val="1"/>
      <w:numFmt w:val="bullet"/>
      <w:lvlText w:val="o"/>
      <w:lvlJc w:val="left"/>
      <w:pPr>
        <w:ind w:left="3600" w:hanging="360"/>
      </w:pPr>
      <w:rPr>
        <w:rFonts w:ascii="Courier New" w:hAnsi="Courier New" w:hint="default"/>
      </w:rPr>
    </w:lvl>
    <w:lvl w:ilvl="5" w:tplc="38707EAA">
      <w:start w:val="1"/>
      <w:numFmt w:val="bullet"/>
      <w:lvlText w:val=""/>
      <w:lvlJc w:val="left"/>
      <w:pPr>
        <w:ind w:left="4320" w:hanging="360"/>
      </w:pPr>
      <w:rPr>
        <w:rFonts w:ascii="Wingdings" w:hAnsi="Wingdings" w:hint="default"/>
      </w:rPr>
    </w:lvl>
    <w:lvl w:ilvl="6" w:tplc="9FE6DEE4">
      <w:start w:val="1"/>
      <w:numFmt w:val="bullet"/>
      <w:lvlText w:val=""/>
      <w:lvlJc w:val="left"/>
      <w:pPr>
        <w:ind w:left="5040" w:hanging="360"/>
      </w:pPr>
      <w:rPr>
        <w:rFonts w:ascii="Symbol" w:hAnsi="Symbol" w:hint="default"/>
      </w:rPr>
    </w:lvl>
    <w:lvl w:ilvl="7" w:tplc="746AA4A2">
      <w:start w:val="1"/>
      <w:numFmt w:val="bullet"/>
      <w:lvlText w:val="o"/>
      <w:lvlJc w:val="left"/>
      <w:pPr>
        <w:ind w:left="5760" w:hanging="360"/>
      </w:pPr>
      <w:rPr>
        <w:rFonts w:ascii="Courier New" w:hAnsi="Courier New" w:hint="default"/>
      </w:rPr>
    </w:lvl>
    <w:lvl w:ilvl="8" w:tplc="4E522AA2">
      <w:start w:val="1"/>
      <w:numFmt w:val="bullet"/>
      <w:lvlText w:val=""/>
      <w:lvlJc w:val="left"/>
      <w:pPr>
        <w:ind w:left="6480" w:hanging="360"/>
      </w:pPr>
      <w:rPr>
        <w:rFonts w:ascii="Wingdings" w:hAnsi="Wingdings" w:hint="default"/>
      </w:rPr>
    </w:lvl>
  </w:abstractNum>
  <w:abstractNum w:abstractNumId="25" w15:restartNumberingAfterBreak="0">
    <w:nsid w:val="7A6BF9B6"/>
    <w:multiLevelType w:val="multilevel"/>
    <w:tmpl w:val="1E2CD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E15FC9"/>
    <w:multiLevelType w:val="multilevel"/>
    <w:tmpl w:val="7C4A98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0327690">
    <w:abstractNumId w:val="24"/>
  </w:num>
  <w:num w:numId="2" w16cid:durableId="1876961536">
    <w:abstractNumId w:val="19"/>
  </w:num>
  <w:num w:numId="3" w16cid:durableId="1349141905">
    <w:abstractNumId w:val="17"/>
  </w:num>
  <w:num w:numId="4" w16cid:durableId="1510489889">
    <w:abstractNumId w:val="14"/>
  </w:num>
  <w:num w:numId="5" w16cid:durableId="875510932">
    <w:abstractNumId w:val="13"/>
  </w:num>
  <w:num w:numId="6" w16cid:durableId="1461460451">
    <w:abstractNumId w:val="1"/>
  </w:num>
  <w:num w:numId="7" w16cid:durableId="880022415">
    <w:abstractNumId w:val="25"/>
  </w:num>
  <w:num w:numId="8" w16cid:durableId="2014526217">
    <w:abstractNumId w:val="3"/>
  </w:num>
  <w:num w:numId="9" w16cid:durableId="1270504404">
    <w:abstractNumId w:val="7"/>
  </w:num>
  <w:num w:numId="10" w16cid:durableId="577515727">
    <w:abstractNumId w:val="22"/>
  </w:num>
  <w:num w:numId="11" w16cid:durableId="990787146">
    <w:abstractNumId w:val="8"/>
  </w:num>
  <w:num w:numId="12" w16cid:durableId="1287082228">
    <w:abstractNumId w:val="11"/>
  </w:num>
  <w:num w:numId="13" w16cid:durableId="628821276">
    <w:abstractNumId w:val="10"/>
  </w:num>
  <w:num w:numId="14" w16cid:durableId="593783746">
    <w:abstractNumId w:val="23"/>
  </w:num>
  <w:num w:numId="15" w16cid:durableId="555624085">
    <w:abstractNumId w:val="4"/>
  </w:num>
  <w:num w:numId="16" w16cid:durableId="2032677671">
    <w:abstractNumId w:val="16"/>
  </w:num>
  <w:num w:numId="17" w16cid:durableId="1135440808">
    <w:abstractNumId w:val="9"/>
  </w:num>
  <w:num w:numId="18" w16cid:durableId="1854029024">
    <w:abstractNumId w:val="2"/>
  </w:num>
  <w:num w:numId="19" w16cid:durableId="40137630">
    <w:abstractNumId w:val="26"/>
  </w:num>
  <w:num w:numId="20" w16cid:durableId="702174689">
    <w:abstractNumId w:val="20"/>
  </w:num>
  <w:num w:numId="21" w16cid:durableId="615721504">
    <w:abstractNumId w:val="5"/>
  </w:num>
  <w:num w:numId="22" w16cid:durableId="1386947891">
    <w:abstractNumId w:val="0"/>
  </w:num>
  <w:num w:numId="23" w16cid:durableId="212696208">
    <w:abstractNumId w:val="12"/>
  </w:num>
  <w:num w:numId="24" w16cid:durableId="2032802738">
    <w:abstractNumId w:val="21"/>
  </w:num>
  <w:num w:numId="25" w16cid:durableId="173345511">
    <w:abstractNumId w:val="15"/>
  </w:num>
  <w:num w:numId="26" w16cid:durableId="1213230585">
    <w:abstractNumId w:val="6"/>
  </w:num>
  <w:num w:numId="27" w16cid:durableId="1363445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363AFD"/>
    <w:rsid w:val="00554270"/>
    <w:rsid w:val="00861EA9"/>
    <w:rsid w:val="00883060"/>
    <w:rsid w:val="00C24104"/>
    <w:rsid w:val="00D96EB3"/>
    <w:rsid w:val="0158C5F1"/>
    <w:rsid w:val="0230ABF3"/>
    <w:rsid w:val="02F49652"/>
    <w:rsid w:val="06A8967E"/>
    <w:rsid w:val="0C9AE120"/>
    <w:rsid w:val="0E36B181"/>
    <w:rsid w:val="0EF819A7"/>
    <w:rsid w:val="0F2DB42D"/>
    <w:rsid w:val="1232391B"/>
    <w:rsid w:val="12363AFD"/>
    <w:rsid w:val="13E77FC1"/>
    <w:rsid w:val="14B12044"/>
    <w:rsid w:val="1553766D"/>
    <w:rsid w:val="1FF09332"/>
    <w:rsid w:val="201DF55B"/>
    <w:rsid w:val="220664D0"/>
    <w:rsid w:val="22836694"/>
    <w:rsid w:val="233FFA90"/>
    <w:rsid w:val="289F6AE7"/>
    <w:rsid w:val="2A498B2C"/>
    <w:rsid w:val="2CAB2F44"/>
    <w:rsid w:val="2DAC7357"/>
    <w:rsid w:val="2E7F2067"/>
    <w:rsid w:val="328201FA"/>
    <w:rsid w:val="37509316"/>
    <w:rsid w:val="3A6D3A15"/>
    <w:rsid w:val="3AC31826"/>
    <w:rsid w:val="3F736B97"/>
    <w:rsid w:val="450C733B"/>
    <w:rsid w:val="49012580"/>
    <w:rsid w:val="4EFCECDD"/>
    <w:rsid w:val="58EEDF4F"/>
    <w:rsid w:val="5D2018F2"/>
    <w:rsid w:val="5F697FE8"/>
    <w:rsid w:val="6CDF1E4A"/>
    <w:rsid w:val="71A7EB06"/>
    <w:rsid w:val="742C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3AFD"/>
  <w15:chartTrackingRefBased/>
  <w15:docId w15:val="{F6893D73-E91C-4491-B89D-040D341B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2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104"/>
  </w:style>
  <w:style w:type="paragraph" w:styleId="Footer">
    <w:name w:val="footer"/>
    <w:basedOn w:val="Normal"/>
    <w:link w:val="FooterChar"/>
    <w:uiPriority w:val="99"/>
    <w:unhideWhenUsed/>
    <w:rsid w:val="00C2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98cf92-402e-46d2-a6d1-450162b37310" xsi:nil="true"/>
    <Image xmlns="960f2cfe-d35b-41f0-89c0-3f15dd6386cb" xsi:nil="true"/>
    <lcf76f155ced4ddcb4097134ff3c332f xmlns="960f2cfe-d35b-41f0-89c0-3f15dd6386cb">
      <Terms xmlns="http://schemas.microsoft.com/office/infopath/2007/PartnerControls"/>
    </lcf76f155ced4ddcb4097134ff3c332f>
    <SharedWithUsers xmlns="bc98cf92-402e-46d2-a6d1-450162b37310">
      <UserInfo>
        <DisplayName>Brun Garfoot</DisplayName>
        <AccountId>14</AccountId>
        <AccountType/>
      </UserInfo>
      <UserInfo>
        <DisplayName>Makenzie Holman</DisplayName>
        <AccountId>168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F8EB1C4D754499326A76AAB0FD2D1" ma:contentTypeVersion="21" ma:contentTypeDescription="Create a new document." ma:contentTypeScope="" ma:versionID="5efb57362600054335ac20e5d607ccc9">
  <xsd:schema xmlns:xsd="http://www.w3.org/2001/XMLSchema" xmlns:xs="http://www.w3.org/2001/XMLSchema" xmlns:p="http://schemas.microsoft.com/office/2006/metadata/properties" xmlns:ns2="960f2cfe-d35b-41f0-89c0-3f15dd6386cb" xmlns:ns3="bc98cf92-402e-46d2-a6d1-450162b37310" targetNamespace="http://schemas.microsoft.com/office/2006/metadata/properties" ma:root="true" ma:fieldsID="997714e17ab73725d9697973b78d041a" ns2:_="" ns3:_="">
    <xsd:import namespace="960f2cfe-d35b-41f0-89c0-3f15dd6386cb"/>
    <xsd:import namespace="bc98cf92-402e-46d2-a6d1-450162b37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Imag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f2cfe-d35b-41f0-89c0-3f15dd63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ab2a5-0350-4475-b2a0-c64f3b007805" ma:termSetId="09814cd3-568e-fe90-9814-8d621ff8fb84" ma:anchorId="fba54fb3-c3e1-fe81-a776-ca4b69148c4d" ma:open="true" ma:isKeyword="false">
      <xsd:complexType>
        <xsd:sequence>
          <xsd:element ref="pc:Terms" minOccurs="0" maxOccurs="1"/>
        </xsd:sequence>
      </xsd:complexType>
    </xsd:element>
    <xsd:element name="Image" ma:index="23" nillable="true" ma:displayName="Image" ma:format="Thumbnail" ma:internalName="Imag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8cf92-402e-46d2-a6d1-450162b37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7716b31-8f1a-4ad7-a859-e7e8b8d4e920}" ma:internalName="TaxCatchAll" ma:showField="CatchAllData" ma:web="bc98cf92-402e-46d2-a6d1-450162b3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E4405-D7E3-422E-9013-050644329765}">
  <ds:schemaRefs>
    <ds:schemaRef ds:uri="http://schemas.microsoft.com/sharepoint/v3/contenttype/forms"/>
  </ds:schemaRefs>
</ds:datastoreItem>
</file>

<file path=customXml/itemProps2.xml><?xml version="1.0" encoding="utf-8"?>
<ds:datastoreItem xmlns:ds="http://schemas.openxmlformats.org/officeDocument/2006/customXml" ds:itemID="{A0C91207-5576-465F-9A93-58D1C3CCA89D}">
  <ds:schemaRefs>
    <ds:schemaRef ds:uri="http://schemas.microsoft.com/office/2006/metadata/properties"/>
    <ds:schemaRef ds:uri="http://schemas.microsoft.com/office/infopath/2007/PartnerControls"/>
    <ds:schemaRef ds:uri="bc98cf92-402e-46d2-a6d1-450162b37310"/>
    <ds:schemaRef ds:uri="960f2cfe-d35b-41f0-89c0-3f15dd6386cb"/>
  </ds:schemaRefs>
</ds:datastoreItem>
</file>

<file path=customXml/itemProps3.xml><?xml version="1.0" encoding="utf-8"?>
<ds:datastoreItem xmlns:ds="http://schemas.openxmlformats.org/officeDocument/2006/customXml" ds:itemID="{87724645-B475-4516-A211-6A5F4F512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f2cfe-d35b-41f0-89c0-3f15dd6386cb"/>
    <ds:schemaRef ds:uri="bc98cf92-402e-46d2-a6d1-450162b3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4</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Holman</dc:creator>
  <cp:keywords/>
  <dc:description/>
  <cp:lastModifiedBy>Makenzie Holman</cp:lastModifiedBy>
  <cp:revision>3</cp:revision>
  <dcterms:created xsi:type="dcterms:W3CDTF">2024-02-05T19:05:00Z</dcterms:created>
  <dcterms:modified xsi:type="dcterms:W3CDTF">2024-02-21T20:18:00Z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0x01010085FF8EB1C4D754499326A76AAB0FD2D1</vt:lpwstr>
  </property>
  <property fmtid="{D5CDD505-2E9C-101B-9397-08002B2CF9AE}" pid="3" name="MediaServiceImageTags">
    <vt:lpwstr/>
  </property>
</Properties>
</file>